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AA" w:rsidRPr="00AC72B6" w:rsidRDefault="00955EAA">
      <w:pPr>
        <w:rPr>
          <w:rFonts w:ascii="Times New Roman" w:hAnsi="Times New Roman" w:cs="Times New Roman"/>
        </w:rPr>
      </w:pPr>
      <w:r>
        <w:t xml:space="preserve"> </w:t>
      </w:r>
      <w:r w:rsidRPr="00AC72B6">
        <w:rPr>
          <w:rFonts w:ascii="Times New Roman" w:hAnsi="Times New Roman" w:cs="Times New Roman"/>
        </w:rPr>
        <w:t>Утвердить изложение в новой редакции следующих пунктов Договора управления многоквартирным домом:</w:t>
      </w:r>
    </w:p>
    <w:p w:rsidR="00345BC4" w:rsidRPr="00AC72B6" w:rsidRDefault="00DF3C89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2.1.3 Обеспечивать предоставление коммунальных услуг Владельцу в соответстви</w:t>
      </w:r>
      <w:r w:rsidR="00955EAA" w:rsidRPr="00AC72B6">
        <w:rPr>
          <w:rFonts w:ascii="Times New Roman" w:hAnsi="Times New Roman" w:cs="Times New Roman"/>
        </w:rPr>
        <w:t>и</w:t>
      </w:r>
      <w:r w:rsidRPr="00AC72B6">
        <w:rPr>
          <w:rFonts w:ascii="Times New Roman" w:hAnsi="Times New Roman" w:cs="Times New Roman"/>
        </w:rPr>
        <w:t xml:space="preserve"> с обязательными тр</w:t>
      </w:r>
      <w:r w:rsidR="00955EAA" w:rsidRPr="00AC72B6">
        <w:rPr>
          <w:rFonts w:ascii="Times New Roman" w:hAnsi="Times New Roman" w:cs="Times New Roman"/>
        </w:rPr>
        <w:t>е</w:t>
      </w:r>
      <w:r w:rsidRPr="00AC72B6">
        <w:rPr>
          <w:rFonts w:ascii="Times New Roman" w:hAnsi="Times New Roman" w:cs="Times New Roman"/>
        </w:rPr>
        <w:t>бованиями, установленными Правилами предоставления коммунальных услуг гражданам, утвержденными Правительством Российской Федерации № 354 от 06.05.2011г., в том числе:</w:t>
      </w:r>
    </w:p>
    <w:p w:rsidR="00DF3C89" w:rsidRPr="00AC72B6" w:rsidRDefault="00DF3C89">
      <w:pPr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а) холодное водоснабжение;</w:t>
      </w:r>
    </w:p>
    <w:p w:rsidR="00DF3C89" w:rsidRPr="00AC72B6" w:rsidRDefault="00DF3C89">
      <w:pPr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в) горячее водоснабжение;</w:t>
      </w:r>
    </w:p>
    <w:p w:rsidR="00DF3C89" w:rsidRPr="00AC72B6" w:rsidRDefault="00DF3C89">
      <w:pPr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г) электроснабжение;</w:t>
      </w:r>
    </w:p>
    <w:p w:rsidR="00DF3C89" w:rsidRPr="00AC72B6" w:rsidRDefault="00DF3C89">
      <w:pPr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д) отопление;</w:t>
      </w:r>
    </w:p>
    <w:p w:rsidR="00DF3C89" w:rsidRPr="00AC72B6" w:rsidRDefault="00DF3C89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2.1.4</w:t>
      </w:r>
      <w:r w:rsidR="0016393D" w:rsidRPr="00AC72B6">
        <w:rPr>
          <w:rFonts w:ascii="Times New Roman" w:hAnsi="Times New Roman" w:cs="Times New Roman"/>
        </w:rPr>
        <w:t xml:space="preserve"> </w:t>
      </w:r>
      <w:r w:rsidRPr="00AC72B6">
        <w:rPr>
          <w:rFonts w:ascii="Times New Roman" w:hAnsi="Times New Roman" w:cs="Times New Roman"/>
        </w:rPr>
        <w:t>Обеспечивать по поручению собственников предоставление дополнительных услуг, предусмотренных данным договором или решением общего собрания собственников помещений в этом доме: телевидение; услуги консьержа;</w:t>
      </w:r>
      <w:r w:rsidR="00497121" w:rsidRPr="00AC72B6">
        <w:rPr>
          <w:rFonts w:ascii="Times New Roman" w:hAnsi="Times New Roman" w:cs="Times New Roman"/>
        </w:rPr>
        <w:t xml:space="preserve"> </w:t>
      </w:r>
      <w:r w:rsidRPr="00AC72B6">
        <w:rPr>
          <w:rFonts w:ascii="Times New Roman" w:hAnsi="Times New Roman" w:cs="Times New Roman"/>
        </w:rPr>
        <w:t>услуги по организации пропускного режима на автопарковке; другие дополнительные услуги, путем заключения договоров с исполнителями от своего имени и за счет собственников, выступая при этом их агентом, за вознаграждение, которое составляет 0,5%</w:t>
      </w:r>
      <w:r w:rsidR="0016393D" w:rsidRPr="00AC72B6">
        <w:rPr>
          <w:rFonts w:ascii="Times New Roman" w:hAnsi="Times New Roman" w:cs="Times New Roman"/>
        </w:rPr>
        <w:t xml:space="preserve"> ( НДС в том числе)</w:t>
      </w:r>
      <w:r w:rsidRPr="00AC72B6">
        <w:rPr>
          <w:rFonts w:ascii="Times New Roman" w:hAnsi="Times New Roman" w:cs="Times New Roman"/>
        </w:rPr>
        <w:t xml:space="preserve"> от платы за дополнительные услуги</w:t>
      </w:r>
      <w:r w:rsidR="0016393D" w:rsidRPr="00AC72B6">
        <w:rPr>
          <w:rFonts w:ascii="Times New Roman" w:hAnsi="Times New Roman" w:cs="Times New Roman"/>
        </w:rPr>
        <w:t xml:space="preserve"> и входит в состав этой платы.</w:t>
      </w:r>
    </w:p>
    <w:p w:rsidR="0065639C" w:rsidRPr="00AC72B6" w:rsidRDefault="0065639C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2.1.25 Не допускать использования общего имущества в Многоквартирном доме, в т. ч. предоставление коммунальных ресурсов с их использованием, без соответствующих решений общего собрания собственников.</w:t>
      </w:r>
    </w:p>
    <w:p w:rsidR="00A5091E" w:rsidRPr="00AC72B6" w:rsidRDefault="00A5091E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В случае решения общего собрания о передаче в пользование общего имущества либо его части иным лицам, а также определении Управляющей организации уполномоченным по указанным вопросам лицом-заключать соответствующие договоры от своего имени и за счет собственников, выступая при этом их агентом, за вознаграждение в размере 0,5% (НДС в том числе) от цены договора.</w:t>
      </w:r>
    </w:p>
    <w:p w:rsidR="00A5091E" w:rsidRPr="00AC72B6" w:rsidRDefault="00A5091E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В случае определения иного уполномоченного лица обеспечить реализацию решений общих собраний по передаче в пользование иным лиц</w:t>
      </w:r>
      <w:r w:rsidR="00EE118C" w:rsidRPr="00AC72B6">
        <w:rPr>
          <w:rFonts w:ascii="Times New Roman" w:hAnsi="Times New Roman" w:cs="Times New Roman"/>
        </w:rPr>
        <w:t>а</w:t>
      </w:r>
      <w:r w:rsidRPr="00AC72B6">
        <w:rPr>
          <w:rFonts w:ascii="Times New Roman" w:hAnsi="Times New Roman" w:cs="Times New Roman"/>
        </w:rPr>
        <w:t>м общего имущества в Многоквартирном доме.</w:t>
      </w:r>
    </w:p>
    <w:p w:rsidR="00A5091E" w:rsidRPr="00AC72B6" w:rsidRDefault="00A5091E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 xml:space="preserve">2.1.26 </w:t>
      </w:r>
      <w:r w:rsidR="003E584F" w:rsidRPr="00AC72B6">
        <w:rPr>
          <w:rFonts w:ascii="Times New Roman" w:hAnsi="Times New Roman" w:cs="Times New Roman"/>
        </w:rPr>
        <w:t xml:space="preserve"> Средства, поступившие в результате передачи в пользование общего имущества либо его части на счет Управляющей организации, после вычета установленных законодательством соответствующих налогов и суммы (процента), причитающейся Управляющей организации в соответствии с решением собственников,</w:t>
      </w:r>
      <w:r w:rsidR="006639AB" w:rsidRPr="00AC72B6">
        <w:rPr>
          <w:rFonts w:ascii="Times New Roman" w:hAnsi="Times New Roman" w:cs="Times New Roman"/>
        </w:rPr>
        <w:t xml:space="preserve"> направляются на ремонт и обслуживание Многоквартирного дома, благоустройство придомовой территории, либо на иные цели связанные с управлением многоквартирного дома, определенные решением собственников.</w:t>
      </w:r>
    </w:p>
    <w:p w:rsidR="006639AB" w:rsidRPr="00AC72B6" w:rsidRDefault="00701585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2.1.31 Обеспечить возможность контроля за исполнением обязательств по настоящему Договору (раздел 5 Договора)</w:t>
      </w:r>
    </w:p>
    <w:p w:rsidR="00701585" w:rsidRPr="00AC72B6" w:rsidRDefault="00701585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2.1.32 Осуществлять раскрытие информации о своей деятельности по управлению многоквартирными домами в случаях и порядке, определенном законодательством Российской Федерации и нормативными правовыми актами органов государственной власти.</w:t>
      </w:r>
    </w:p>
    <w:p w:rsidR="007E1371" w:rsidRPr="00AC72B6" w:rsidRDefault="007E1371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2.2.9 По решению Общего собрания собственников сдавать в аренду жилые, подвальные и чердачные помещения, мансарды Многоквартирного дома, размещать и эксплуатировать в помещениях, на фасадах, на крыше Многоквартирного дома рекламные конструкции, сдавать их в аренду от своего имени и за счет собственников, выступая при этом их агентом за вознаграждение в размере 0,5% (НДС в том числе).</w:t>
      </w:r>
    </w:p>
    <w:p w:rsidR="00E45B7F" w:rsidRPr="00AC72B6" w:rsidRDefault="00E45B7F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Доходы от сдачи в аренду имущества направлять на ремонт и обслуживание Многоквартирного дома, благоустройство придомовой территории, развитие хозяйства, связанного с содержанием Многоквартирного дома, и другие цели в соответствии с уставом Управляющей организации.</w:t>
      </w:r>
    </w:p>
    <w:p w:rsidR="00E64D67" w:rsidRPr="00AC72B6" w:rsidRDefault="00E64D67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3.1 Цена договора управления определяется ежегодно и устанавливается в размере стоимости работ, услуг по управлению Многоквартирным домом, содержанию и текущему ремонту, стоимости коммунальных услуг, а также стоимости иных услуг, которые составляют предмет договора и которые предоставляет Управляющая организация по настоящему Договору.</w:t>
      </w:r>
    </w:p>
    <w:p w:rsidR="00E64D67" w:rsidRPr="00AC72B6" w:rsidRDefault="00E64D67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Цена договора определяется как сумма платы за помещения, коммунальные услуги, содержание и ремонт Многоквартирного дома, за дополнительные услуги.</w:t>
      </w:r>
    </w:p>
    <w:p w:rsidR="00E64D67" w:rsidRPr="00AC72B6" w:rsidRDefault="00E64D67">
      <w:pPr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lastRenderedPageBreak/>
        <w:t>Плата за помещения и коммунальные услуги для Владельцев помещений в Многоквартирном доме включает в себя:</w:t>
      </w:r>
    </w:p>
    <w:p w:rsidR="00E64D67" w:rsidRPr="00AC72B6" w:rsidRDefault="00E64D67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- плату за содержание и ремонт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E64D67" w:rsidRPr="00AC72B6" w:rsidRDefault="00E64D67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-плату за коммунальные услуги, включающие в себя плату за холодное и горячее водоснабжение, водоотведен</w:t>
      </w:r>
      <w:r w:rsidR="00AC72B6">
        <w:rPr>
          <w:rFonts w:ascii="Times New Roman" w:hAnsi="Times New Roman" w:cs="Times New Roman"/>
        </w:rPr>
        <w:t xml:space="preserve">ие, электроснабжение, отопление, </w:t>
      </w:r>
      <w:r w:rsidR="00AC72B6" w:rsidRPr="00AC72B6">
        <w:rPr>
          <w:rFonts w:ascii="Times New Roman" w:hAnsi="Times New Roman" w:cs="Times New Roman"/>
        </w:rPr>
        <w:t>транспортировка и утилизация ТБО (твердых бытовых отходов) и КГМ (крупногабаритный мусор)</w:t>
      </w:r>
      <w:r w:rsidR="00AC72B6">
        <w:rPr>
          <w:rFonts w:ascii="Times New Roman" w:hAnsi="Times New Roman" w:cs="Times New Roman"/>
        </w:rPr>
        <w:t>.</w:t>
      </w:r>
    </w:p>
    <w:p w:rsidR="00E64D67" w:rsidRPr="00AC72B6" w:rsidRDefault="00E64D67" w:rsidP="00AC72B6">
      <w:pPr>
        <w:jc w:val="both"/>
        <w:rPr>
          <w:rFonts w:ascii="Times New Roman" w:hAnsi="Times New Roman" w:cs="Times New Roman"/>
        </w:rPr>
      </w:pPr>
      <w:proofErr w:type="gramStart"/>
      <w:r w:rsidRPr="00AC72B6">
        <w:rPr>
          <w:rFonts w:ascii="Times New Roman" w:hAnsi="Times New Roman" w:cs="Times New Roman"/>
        </w:rPr>
        <w:t>-плату за услуги, предоставляемые на общедомовые нужды в соответствии с действующем законодательством РФ</w:t>
      </w:r>
      <w:proofErr w:type="gramEnd"/>
    </w:p>
    <w:p w:rsidR="00784805" w:rsidRPr="00AC72B6" w:rsidRDefault="00784805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-плату за дополнительные услуги, предоставляемые на основании решений общих собраний в многоквартирном доме.</w:t>
      </w:r>
    </w:p>
    <w:p w:rsidR="00166FC3" w:rsidRPr="00AC72B6" w:rsidRDefault="00166FC3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6.2 Настоящий договор может быть расторгнут досрочно в одностороннем порядке в соответствии со статьями 450-453 Гражданского кодекса Российской Федерации.</w:t>
      </w:r>
    </w:p>
    <w:p w:rsidR="00166FC3" w:rsidRPr="00AC72B6" w:rsidRDefault="00166FC3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166FC3" w:rsidRPr="00AC72B6" w:rsidRDefault="00166FC3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 xml:space="preserve">6.3 После расторжения настоящего договора техническая документация, материальные ценности передаются лицу, уполномоченному Общим собранием Собственников, а в отсутствии такового-любому Владельцу </w:t>
      </w:r>
      <w:r w:rsidR="000A4FE5" w:rsidRPr="00AC72B6">
        <w:rPr>
          <w:rFonts w:ascii="Times New Roman" w:hAnsi="Times New Roman" w:cs="Times New Roman"/>
        </w:rPr>
        <w:t>или</w:t>
      </w:r>
      <w:r w:rsidRPr="00AC72B6">
        <w:rPr>
          <w:rFonts w:ascii="Times New Roman" w:hAnsi="Times New Roman" w:cs="Times New Roman"/>
        </w:rPr>
        <w:t xml:space="preserve"> нотариусу на хранение.</w:t>
      </w:r>
    </w:p>
    <w:p w:rsidR="00BB5ED5" w:rsidRPr="00AC72B6" w:rsidRDefault="00BB5ED5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 xml:space="preserve">6.4 Решение Общего собрания </w:t>
      </w:r>
      <w:r w:rsidR="000A4FE5" w:rsidRPr="00AC72B6">
        <w:rPr>
          <w:rFonts w:ascii="Times New Roman" w:hAnsi="Times New Roman" w:cs="Times New Roman"/>
        </w:rPr>
        <w:t>Собственников</w:t>
      </w:r>
      <w:r w:rsidRPr="00AC72B6">
        <w:rPr>
          <w:rFonts w:ascii="Times New Roman" w:hAnsi="Times New Roman" w:cs="Times New Roman"/>
        </w:rPr>
        <w:t xml:space="preserve"> помещений об образовании товарищества собственников жилья или жилищного кооператива не является основанием для расторжения настоящего договора с Управляющей компанией.</w:t>
      </w:r>
    </w:p>
    <w:p w:rsidR="0007604B" w:rsidRPr="00AC72B6" w:rsidRDefault="0007604B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6.5 При отсутствии заявления одной из сторон о прекращении настоящего договора по окончании срока действия, договор считается продленным на тот же срок и на тех же условиях, какие были предусмотрены настоящим договором.</w:t>
      </w:r>
    </w:p>
    <w:p w:rsidR="0007604B" w:rsidRPr="00AC72B6" w:rsidRDefault="0007604B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6.6 Договор считается исполненным после выполнения сторонами взаимных обязательств и урегулирования всех расчетов между Управляющей организацией и Владельцем.</w:t>
      </w:r>
    </w:p>
    <w:p w:rsidR="0007604B" w:rsidRPr="00AC72B6" w:rsidRDefault="0007604B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6.7 Расторжение договора не является основанием для прекращения обязательств Владельца по оплате произведенных Управляющей организацией затрат</w:t>
      </w:r>
      <w:r w:rsidR="004A52A9" w:rsidRPr="00AC72B6">
        <w:rPr>
          <w:rFonts w:ascii="Times New Roman" w:hAnsi="Times New Roman" w:cs="Times New Roman"/>
        </w:rPr>
        <w:t xml:space="preserve"> (услуг и работ) во время действия настоящего </w:t>
      </w:r>
      <w:r w:rsidR="000A4FE5" w:rsidRPr="00AC72B6">
        <w:rPr>
          <w:rFonts w:ascii="Times New Roman" w:hAnsi="Times New Roman" w:cs="Times New Roman"/>
        </w:rPr>
        <w:t>договора</w:t>
      </w:r>
      <w:r w:rsidR="004A52A9" w:rsidRPr="00AC72B6">
        <w:rPr>
          <w:rFonts w:ascii="Times New Roman" w:hAnsi="Times New Roman" w:cs="Times New Roman"/>
        </w:rPr>
        <w:t>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4A52A9" w:rsidRPr="00AC72B6" w:rsidRDefault="004A52A9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6.8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4A52A9" w:rsidRPr="00AC72B6" w:rsidRDefault="004A52A9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6.9 Отчуждение помещения новому собственнику или смена Владельца не является основанием для досрочного расторжения настоящего договора, но является основанием для замены Владельца новой стороной Договора.</w:t>
      </w:r>
    </w:p>
    <w:p w:rsidR="004A52A9" w:rsidRPr="00AC72B6" w:rsidRDefault="000A4FE5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6.10 В</w:t>
      </w:r>
      <w:r w:rsidR="004A52A9" w:rsidRPr="00AC72B6">
        <w:rPr>
          <w:rFonts w:ascii="Times New Roman" w:hAnsi="Times New Roman" w:cs="Times New Roman"/>
        </w:rPr>
        <w:t xml:space="preserve"> установленных законодательством случаях Договор расторгается в судебном порядке.</w:t>
      </w:r>
    </w:p>
    <w:p w:rsidR="004A52A9" w:rsidRPr="00AC72B6" w:rsidRDefault="00791DD5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10.1 Настоящий договор составлен в двух экземплярах, по одному для каждой из сторон, оба имеют одинаковую юридическую силу. Все приложения к настоящему Договору являются его неотъемлемой частью.</w:t>
      </w:r>
    </w:p>
    <w:p w:rsidR="00791DD5" w:rsidRPr="00AC72B6" w:rsidRDefault="00791DD5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Договор составлен на 9 страницах и содержит 5 приложений.</w:t>
      </w:r>
    </w:p>
    <w:p w:rsidR="00791DD5" w:rsidRPr="00AC72B6" w:rsidRDefault="00791DD5">
      <w:pPr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10.2 Неотъемлемой частью настоящего договора являются приложения:</w:t>
      </w:r>
    </w:p>
    <w:p w:rsidR="00791DD5" w:rsidRPr="00AC72B6" w:rsidRDefault="00791DD5">
      <w:pPr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Приложение №1 «Состав общего имущества в Многоквартирном доме»</w:t>
      </w:r>
    </w:p>
    <w:p w:rsidR="00791DD5" w:rsidRPr="00AC72B6" w:rsidRDefault="00791DD5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Приложение №2 «Перечень услуг и работ по содержанию и ремонту общего имущества в Многоквартирном доме»</w:t>
      </w:r>
    </w:p>
    <w:p w:rsidR="00791DD5" w:rsidRPr="00AC72B6" w:rsidRDefault="00791DD5">
      <w:pPr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lastRenderedPageBreak/>
        <w:t>Приложение №3 «Перечень работ и услуг, выполняемых при техническом обслуживании общего имущества в Многоквартирном доме»</w:t>
      </w:r>
    </w:p>
    <w:p w:rsidR="00791DD5" w:rsidRPr="00AC72B6" w:rsidRDefault="00791DD5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Приложение №4 «Порядок изменения размера платы за коммунальные услуги при предоставлении услуг ненадлежащего качества и (или) с перерывами, превышающими установленную продолжительность.»</w:t>
      </w:r>
    </w:p>
    <w:p w:rsidR="00791DD5" w:rsidRPr="00AC72B6" w:rsidRDefault="00791DD5">
      <w:pPr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Приложение № 5 «Схема разграничения ответственности Управляющей организации и Владельца»</w:t>
      </w:r>
    </w:p>
    <w:p w:rsidR="00AC72B6" w:rsidRDefault="00955EAA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Утвердить и</w:t>
      </w:r>
      <w:r w:rsidR="00701585" w:rsidRPr="00AC72B6">
        <w:rPr>
          <w:rFonts w:ascii="Times New Roman" w:hAnsi="Times New Roman" w:cs="Times New Roman"/>
        </w:rPr>
        <w:t>сключ</w:t>
      </w:r>
      <w:r w:rsidRPr="00AC72B6">
        <w:rPr>
          <w:rFonts w:ascii="Times New Roman" w:hAnsi="Times New Roman" w:cs="Times New Roman"/>
        </w:rPr>
        <w:t>ение</w:t>
      </w:r>
      <w:r w:rsidR="00701585" w:rsidRPr="00AC72B6">
        <w:rPr>
          <w:rFonts w:ascii="Times New Roman" w:hAnsi="Times New Roman" w:cs="Times New Roman"/>
        </w:rPr>
        <w:t xml:space="preserve"> из текста договора п.2.1.33; 2.1.34; 2.1.35; 2.1.36;</w:t>
      </w:r>
      <w:r w:rsidR="00D91C16" w:rsidRPr="00AC72B6">
        <w:rPr>
          <w:rFonts w:ascii="Times New Roman" w:hAnsi="Times New Roman" w:cs="Times New Roman"/>
        </w:rPr>
        <w:t xml:space="preserve"> 6.11; 6.12; 6.13;</w:t>
      </w:r>
      <w:r w:rsidR="00AC72B6">
        <w:rPr>
          <w:rFonts w:ascii="Times New Roman" w:hAnsi="Times New Roman" w:cs="Times New Roman"/>
        </w:rPr>
        <w:t xml:space="preserve"> </w:t>
      </w:r>
      <w:r w:rsidR="000A4FE5" w:rsidRPr="00AC72B6">
        <w:rPr>
          <w:rFonts w:ascii="Times New Roman" w:hAnsi="Times New Roman" w:cs="Times New Roman"/>
        </w:rPr>
        <w:t>6.14;</w:t>
      </w:r>
      <w:r w:rsidR="00AC72B6">
        <w:rPr>
          <w:rFonts w:ascii="Times New Roman" w:hAnsi="Times New Roman" w:cs="Times New Roman"/>
        </w:rPr>
        <w:t xml:space="preserve"> </w:t>
      </w:r>
    </w:p>
    <w:p w:rsidR="00955EAA" w:rsidRPr="00006931" w:rsidRDefault="00955EAA" w:rsidP="00AC72B6">
      <w:pPr>
        <w:jc w:val="both"/>
        <w:rPr>
          <w:rFonts w:ascii="Times New Roman" w:hAnsi="Times New Roman" w:cs="Times New Roman"/>
        </w:rPr>
      </w:pPr>
      <w:r w:rsidRPr="00AC72B6">
        <w:rPr>
          <w:rFonts w:ascii="Times New Roman" w:hAnsi="Times New Roman" w:cs="Times New Roman"/>
        </w:rPr>
        <w:t>Утвердить новую редакцию приложения № 2 к договору управления многоквартирным домом</w:t>
      </w:r>
      <w:r w:rsidR="000A4FE5" w:rsidRPr="00AC72B6">
        <w:rPr>
          <w:rFonts w:ascii="Times New Roman" w:hAnsi="Times New Roman" w:cs="Times New Roman"/>
        </w:rPr>
        <w:t>.</w:t>
      </w:r>
    </w:p>
    <w:p w:rsidR="00006931" w:rsidRDefault="00006931" w:rsidP="00AC72B6">
      <w:pPr>
        <w:jc w:val="both"/>
        <w:rPr>
          <w:rFonts w:ascii="Times New Roman" w:hAnsi="Times New Roman" w:cs="Times New Roman"/>
          <w:lang w:val="en-US"/>
        </w:rPr>
      </w:pPr>
    </w:p>
    <w:p w:rsidR="00006931" w:rsidRDefault="00006931" w:rsidP="00AC72B6">
      <w:pPr>
        <w:jc w:val="both"/>
        <w:rPr>
          <w:rFonts w:ascii="Times New Roman" w:hAnsi="Times New Roman" w:cs="Times New Roman"/>
        </w:rPr>
      </w:pPr>
    </w:p>
    <w:p w:rsidR="00006931" w:rsidRPr="00006931" w:rsidRDefault="00006931" w:rsidP="00AC7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«Управляющая компания ДЭЗ № 6»</w:t>
      </w:r>
      <w:bookmarkStart w:id="0" w:name="_GoBack"/>
      <w:bookmarkEnd w:id="0"/>
    </w:p>
    <w:p w:rsidR="00006931" w:rsidRPr="00006931" w:rsidRDefault="00006931" w:rsidP="00AC72B6">
      <w:pPr>
        <w:jc w:val="both"/>
        <w:rPr>
          <w:rFonts w:ascii="Times New Roman" w:hAnsi="Times New Roman" w:cs="Times New Roman"/>
          <w:lang w:val="en-US"/>
        </w:rPr>
      </w:pPr>
    </w:p>
    <w:sectPr w:rsidR="00006931" w:rsidRPr="00006931" w:rsidSect="000A4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91E9786"/>
    <w:lvl w:ilvl="0">
      <w:start w:val="1"/>
      <w:numFmt w:val="bullet"/>
      <w:pStyle w:val="AA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404" w:firstLine="0"/>
      </w:pPr>
      <w:rPr>
        <w:rFonts w:ascii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</w:abstractNum>
  <w:abstractNum w:abstractNumId="4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1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80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>
    <w:nsid w:val="00000007"/>
    <w:multiLevelType w:val="multilevel"/>
    <w:tmpl w:val="00000007"/>
    <w:name w:val="WW8Num7"/>
    <w:lvl w:ilvl="0">
      <w:start w:val="6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115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2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>
    <w:nsid w:val="0000000A"/>
    <w:multiLevelType w:val="multilevel"/>
    <w:tmpl w:val="0000000A"/>
    <w:name w:val="WW8Num10"/>
    <w:lvl w:ilvl="0">
      <w:start w:val="5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</w:abstractNum>
  <w:abstractNum w:abstractNumId="12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2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3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2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</w:abstractNum>
  <w:abstractNum w:abstractNumId="14">
    <w:nsid w:val="0000000E"/>
    <w:multiLevelType w:val="multilevel"/>
    <w:tmpl w:val="6FA69A90"/>
    <w:name w:val="WW8Num14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6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12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7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720"/>
        </w:tabs>
        <w:ind w:left="68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  <w:lang w:val="ru-RU"/>
      </w:rPr>
    </w:lvl>
  </w:abstractNum>
  <w:abstractNum w:abstractNumId="18">
    <w:nsid w:val="00000012"/>
    <w:multiLevelType w:val="single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720"/>
        </w:tabs>
        <w:ind w:left="2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9">
    <w:nsid w:val="00852BCC"/>
    <w:multiLevelType w:val="multilevel"/>
    <w:tmpl w:val="E494A6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6"/>
      <w:numFmt w:val="decimal"/>
      <w:lvlText w:val="%1.%2."/>
      <w:lvlJc w:val="left"/>
      <w:pPr>
        <w:ind w:left="1114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2982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485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718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832" w:hanging="1800"/>
      </w:pPr>
      <w:rPr>
        <w:rFonts w:hint="default"/>
        <w:sz w:val="16"/>
      </w:rPr>
    </w:lvl>
  </w:abstractNum>
  <w:abstractNum w:abstractNumId="20">
    <w:nsid w:val="195D3135"/>
    <w:multiLevelType w:val="hybridMultilevel"/>
    <w:tmpl w:val="6B6C6B30"/>
    <w:lvl w:ilvl="0" w:tplc="C3F0610C">
      <w:start w:val="11"/>
      <w:numFmt w:val="decimal"/>
      <w:lvlText w:val="%1."/>
      <w:lvlJc w:val="left"/>
      <w:pPr>
        <w:ind w:left="644" w:hanging="50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1">
    <w:nsid w:val="42B264DA"/>
    <w:multiLevelType w:val="multilevel"/>
    <w:tmpl w:val="996068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16"/>
      </w:rPr>
    </w:lvl>
  </w:abstractNum>
  <w:abstractNum w:abstractNumId="22">
    <w:nsid w:val="4FA816A5"/>
    <w:multiLevelType w:val="hybridMultilevel"/>
    <w:tmpl w:val="DB06ED34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22"/>
  </w:num>
  <w:num w:numId="20">
    <w:abstractNumId w:val="21"/>
  </w:num>
  <w:num w:numId="21">
    <w:abstractNumId w:val="19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89"/>
    <w:rsid w:val="00006931"/>
    <w:rsid w:val="0007604B"/>
    <w:rsid w:val="000A4FE5"/>
    <w:rsid w:val="0016393D"/>
    <w:rsid w:val="00166FC3"/>
    <w:rsid w:val="002459B8"/>
    <w:rsid w:val="00345BC4"/>
    <w:rsid w:val="003E584F"/>
    <w:rsid w:val="00497121"/>
    <w:rsid w:val="004A52A9"/>
    <w:rsid w:val="0065639C"/>
    <w:rsid w:val="006639AB"/>
    <w:rsid w:val="00701585"/>
    <w:rsid w:val="00784805"/>
    <w:rsid w:val="00791DD5"/>
    <w:rsid w:val="007E1371"/>
    <w:rsid w:val="00955EAA"/>
    <w:rsid w:val="00A5091E"/>
    <w:rsid w:val="00AC72B6"/>
    <w:rsid w:val="00BB5ED5"/>
    <w:rsid w:val="00C33FDA"/>
    <w:rsid w:val="00D33CE6"/>
    <w:rsid w:val="00D91C16"/>
    <w:rsid w:val="00DF3C89"/>
    <w:rsid w:val="00E45B7F"/>
    <w:rsid w:val="00E64D67"/>
    <w:rsid w:val="00E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2459B8"/>
    <w:pPr>
      <w:keepNext/>
      <w:keepLines/>
      <w:numPr>
        <w:numId w:val="1"/>
      </w:numPr>
      <w:suppressAutoHyphens/>
      <w:spacing w:after="0" w:line="252" w:lineRule="auto"/>
      <w:ind w:left="269" w:firstLine="0"/>
      <w:outlineLvl w:val="0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paragraph" w:styleId="2">
    <w:name w:val="heading 2"/>
    <w:next w:val="a"/>
    <w:link w:val="20"/>
    <w:qFormat/>
    <w:rsid w:val="002459B8"/>
    <w:pPr>
      <w:keepNext/>
      <w:keepLines/>
      <w:numPr>
        <w:ilvl w:val="1"/>
        <w:numId w:val="1"/>
      </w:numPr>
      <w:suppressAutoHyphens/>
      <w:spacing w:after="5" w:line="264" w:lineRule="auto"/>
      <w:ind w:left="14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val="en-US" w:eastAsia="zh-CN"/>
    </w:rPr>
  </w:style>
  <w:style w:type="paragraph" w:styleId="3">
    <w:name w:val="heading 3"/>
    <w:next w:val="a"/>
    <w:link w:val="30"/>
    <w:qFormat/>
    <w:rsid w:val="002459B8"/>
    <w:pPr>
      <w:keepNext/>
      <w:keepLines/>
      <w:numPr>
        <w:ilvl w:val="2"/>
        <w:numId w:val="1"/>
      </w:numPr>
      <w:suppressAutoHyphens/>
      <w:spacing w:after="5" w:line="264" w:lineRule="auto"/>
      <w:ind w:left="14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9B8"/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customStyle="1" w:styleId="20">
    <w:name w:val="Заголовок 2 Знак"/>
    <w:basedOn w:val="a0"/>
    <w:link w:val="2"/>
    <w:rsid w:val="002459B8"/>
    <w:rPr>
      <w:rFonts w:ascii="Times New Roman" w:eastAsia="Times New Roman" w:hAnsi="Times New Roman" w:cs="Times New Roman"/>
      <w:b/>
      <w:color w:val="000000"/>
      <w:lang w:val="en-US" w:eastAsia="zh-CN"/>
    </w:rPr>
  </w:style>
  <w:style w:type="character" w:customStyle="1" w:styleId="30">
    <w:name w:val="Заголовок 3 Знак"/>
    <w:basedOn w:val="a0"/>
    <w:link w:val="3"/>
    <w:rsid w:val="002459B8"/>
    <w:rPr>
      <w:rFonts w:ascii="Times New Roman" w:eastAsia="Times New Roman" w:hAnsi="Times New Roman" w:cs="Times New Roman"/>
      <w:b/>
      <w:color w:val="000000"/>
      <w:lang w:val="en-US" w:eastAsia="zh-CN"/>
    </w:rPr>
  </w:style>
  <w:style w:type="numbering" w:customStyle="1" w:styleId="11">
    <w:name w:val="Нет списка1"/>
    <w:next w:val="a2"/>
    <w:uiPriority w:val="99"/>
    <w:semiHidden/>
    <w:unhideWhenUsed/>
    <w:rsid w:val="002459B8"/>
  </w:style>
  <w:style w:type="character" w:customStyle="1" w:styleId="WW8Num1z0">
    <w:name w:val="WW8Num1z0"/>
    <w:rsid w:val="002459B8"/>
  </w:style>
  <w:style w:type="character" w:customStyle="1" w:styleId="WW8Num1z1">
    <w:name w:val="WW8Num1z1"/>
    <w:rsid w:val="002459B8"/>
  </w:style>
  <w:style w:type="character" w:customStyle="1" w:styleId="WW8Num1z2">
    <w:name w:val="WW8Num1z2"/>
    <w:rsid w:val="002459B8"/>
  </w:style>
  <w:style w:type="character" w:customStyle="1" w:styleId="WW8Num1z3">
    <w:name w:val="WW8Num1z3"/>
    <w:rsid w:val="002459B8"/>
  </w:style>
  <w:style w:type="character" w:customStyle="1" w:styleId="WW8Num1z4">
    <w:name w:val="WW8Num1z4"/>
    <w:rsid w:val="002459B8"/>
  </w:style>
  <w:style w:type="character" w:customStyle="1" w:styleId="WW8Num1z5">
    <w:name w:val="WW8Num1z5"/>
    <w:rsid w:val="002459B8"/>
  </w:style>
  <w:style w:type="character" w:customStyle="1" w:styleId="WW8Num1z6">
    <w:name w:val="WW8Num1z6"/>
    <w:rsid w:val="002459B8"/>
  </w:style>
  <w:style w:type="character" w:customStyle="1" w:styleId="WW8Num1z7">
    <w:name w:val="WW8Num1z7"/>
    <w:rsid w:val="002459B8"/>
  </w:style>
  <w:style w:type="character" w:customStyle="1" w:styleId="WW8Num1z8">
    <w:name w:val="WW8Num1z8"/>
    <w:rsid w:val="002459B8"/>
  </w:style>
  <w:style w:type="character" w:customStyle="1" w:styleId="WW8Num2z0">
    <w:name w:val="WW8Num2z0"/>
    <w:rsid w:val="002459B8"/>
    <w:rPr>
      <w:rFonts w:ascii="Times New Roman" w:hAnsi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3z0">
    <w:name w:val="WW8Num3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4z0">
    <w:name w:val="WW8Num4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5z0">
    <w:name w:val="WW8Num5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7z0">
    <w:name w:val="WW8Num7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8z0">
    <w:name w:val="WW8Num8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9z0">
    <w:name w:val="WW8Num9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1z0">
    <w:name w:val="WW8Num11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2z0">
    <w:name w:val="WW8Num12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4z0">
    <w:name w:val="WW8Num14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5z0">
    <w:name w:val="WW8Num15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6z0">
    <w:name w:val="WW8Num16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8z0">
    <w:name w:val="WW8Num18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4">
    <w:name w:val="Основной шрифт абзаца4"/>
    <w:rsid w:val="002459B8"/>
  </w:style>
  <w:style w:type="character" w:customStyle="1" w:styleId="31">
    <w:name w:val="Основной шрифт абзаца3"/>
    <w:rsid w:val="002459B8"/>
  </w:style>
  <w:style w:type="character" w:customStyle="1" w:styleId="21">
    <w:name w:val="Основной шрифт абзаца2"/>
    <w:rsid w:val="002459B8"/>
  </w:style>
  <w:style w:type="character" w:customStyle="1" w:styleId="12">
    <w:name w:val="Основной шрифт абзаца1"/>
    <w:rsid w:val="002459B8"/>
  </w:style>
  <w:style w:type="character" w:customStyle="1" w:styleId="footnotedescriptionChar">
    <w:name w:val="footnote description Char"/>
    <w:rsid w:val="002459B8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rsid w:val="002459B8"/>
    <w:rPr>
      <w:rFonts w:ascii="Segoe UI Symbol" w:eastAsia="Segoe UI Symbol" w:hAnsi="Segoe UI Symbol" w:cs="Segoe UI Symbol"/>
      <w:color w:val="000000"/>
      <w:sz w:val="19"/>
      <w:vertAlign w:val="superscript"/>
    </w:rPr>
  </w:style>
  <w:style w:type="character" w:styleId="a3">
    <w:name w:val="Hyperlink"/>
    <w:rsid w:val="002459B8"/>
    <w:rPr>
      <w:color w:val="000080"/>
      <w:u w:val="single"/>
    </w:rPr>
  </w:style>
  <w:style w:type="character" w:customStyle="1" w:styleId="a4">
    <w:name w:val="Символ сноски"/>
    <w:rsid w:val="002459B8"/>
  </w:style>
  <w:style w:type="character" w:customStyle="1" w:styleId="13">
    <w:name w:val="Знак сноски1"/>
    <w:rsid w:val="002459B8"/>
    <w:rPr>
      <w:vertAlign w:val="superscript"/>
    </w:rPr>
  </w:style>
  <w:style w:type="character" w:customStyle="1" w:styleId="a5">
    <w:name w:val="Символы концевой сноски"/>
    <w:rsid w:val="002459B8"/>
    <w:rPr>
      <w:vertAlign w:val="superscript"/>
    </w:rPr>
  </w:style>
  <w:style w:type="character" w:customStyle="1" w:styleId="WW-">
    <w:name w:val="WW-Символы концевой сноски"/>
    <w:rsid w:val="002459B8"/>
  </w:style>
  <w:style w:type="character" w:customStyle="1" w:styleId="14">
    <w:name w:val="Знак концевой сноски1"/>
    <w:rsid w:val="002459B8"/>
    <w:rPr>
      <w:vertAlign w:val="superscript"/>
    </w:rPr>
  </w:style>
  <w:style w:type="character" w:customStyle="1" w:styleId="22">
    <w:name w:val="Знак сноски2"/>
    <w:rsid w:val="002459B8"/>
    <w:rPr>
      <w:vertAlign w:val="superscript"/>
    </w:rPr>
  </w:style>
  <w:style w:type="character" w:customStyle="1" w:styleId="23">
    <w:name w:val="Знак концевой сноски2"/>
    <w:rsid w:val="002459B8"/>
    <w:rPr>
      <w:vertAlign w:val="superscript"/>
    </w:rPr>
  </w:style>
  <w:style w:type="character" w:customStyle="1" w:styleId="a6">
    <w:name w:val="Текст выноски Знак"/>
    <w:rsid w:val="002459B8"/>
    <w:rPr>
      <w:rFonts w:ascii="Segoe UI" w:hAnsi="Segoe UI" w:cs="Segoe UI"/>
      <w:color w:val="000000"/>
      <w:sz w:val="18"/>
      <w:szCs w:val="18"/>
      <w:lang w:val="en-US" w:eastAsia="zh-CN"/>
    </w:rPr>
  </w:style>
  <w:style w:type="character" w:customStyle="1" w:styleId="32">
    <w:name w:val="Знак сноски3"/>
    <w:rsid w:val="002459B8"/>
    <w:rPr>
      <w:vertAlign w:val="superscript"/>
    </w:rPr>
  </w:style>
  <w:style w:type="character" w:customStyle="1" w:styleId="33">
    <w:name w:val="Знак концевой сноски3"/>
    <w:rsid w:val="002459B8"/>
    <w:rPr>
      <w:vertAlign w:val="superscript"/>
    </w:rPr>
  </w:style>
  <w:style w:type="character" w:styleId="a7">
    <w:name w:val="footnote reference"/>
    <w:rsid w:val="002459B8"/>
    <w:rPr>
      <w:vertAlign w:val="superscript"/>
    </w:rPr>
  </w:style>
  <w:style w:type="character" w:styleId="a8">
    <w:name w:val="endnote reference"/>
    <w:rsid w:val="002459B8"/>
    <w:rPr>
      <w:vertAlign w:val="superscript"/>
    </w:rPr>
  </w:style>
  <w:style w:type="paragraph" w:customStyle="1" w:styleId="a9">
    <w:name w:val="Заголовок"/>
    <w:basedOn w:val="a"/>
    <w:next w:val="aa"/>
    <w:rsid w:val="002459B8"/>
    <w:pPr>
      <w:keepNext/>
      <w:suppressAutoHyphens/>
      <w:spacing w:before="240" w:after="120" w:line="264" w:lineRule="auto"/>
      <w:ind w:left="142" w:firstLine="530"/>
      <w:jc w:val="both"/>
    </w:pPr>
    <w:rPr>
      <w:rFonts w:ascii="Liberation Sans" w:eastAsia="Microsoft YaHei" w:hAnsi="Liberation Sans" w:cs="Mangal"/>
      <w:color w:val="000000"/>
      <w:sz w:val="28"/>
      <w:szCs w:val="28"/>
      <w:lang w:val="en-US" w:eastAsia="zh-CN"/>
    </w:rPr>
  </w:style>
  <w:style w:type="paragraph" w:styleId="aa">
    <w:name w:val="Body Text"/>
    <w:basedOn w:val="a"/>
    <w:link w:val="ab"/>
    <w:rsid w:val="002459B8"/>
    <w:pPr>
      <w:suppressAutoHyphens/>
      <w:spacing w:after="140" w:line="288" w:lineRule="auto"/>
      <w:ind w:left="142" w:firstLine="530"/>
      <w:jc w:val="both"/>
    </w:pPr>
    <w:rPr>
      <w:rFonts w:ascii="Times New Roman" w:eastAsia="Times New Roman" w:hAnsi="Times New Roman" w:cs="Times New Roman"/>
      <w:color w:val="000000"/>
      <w:lang w:val="en-US" w:eastAsia="zh-CN"/>
    </w:rPr>
  </w:style>
  <w:style w:type="character" w:customStyle="1" w:styleId="ab">
    <w:name w:val="Основной текст Знак"/>
    <w:basedOn w:val="a0"/>
    <w:link w:val="aa"/>
    <w:rsid w:val="002459B8"/>
    <w:rPr>
      <w:rFonts w:ascii="Times New Roman" w:eastAsia="Times New Roman" w:hAnsi="Times New Roman" w:cs="Times New Roman"/>
      <w:color w:val="000000"/>
      <w:lang w:val="en-US" w:eastAsia="zh-CN"/>
    </w:rPr>
  </w:style>
  <w:style w:type="paragraph" w:styleId="ac">
    <w:name w:val="List"/>
    <w:basedOn w:val="aa"/>
    <w:rsid w:val="002459B8"/>
    <w:rPr>
      <w:rFonts w:cs="Mangal"/>
    </w:rPr>
  </w:style>
  <w:style w:type="paragraph" w:styleId="ad">
    <w:name w:val="caption"/>
    <w:basedOn w:val="a"/>
    <w:qFormat/>
    <w:rsid w:val="002459B8"/>
    <w:pPr>
      <w:suppressLineNumbers/>
      <w:suppressAutoHyphens/>
      <w:spacing w:before="120" w:after="120" w:line="264" w:lineRule="auto"/>
      <w:ind w:left="142" w:firstLine="53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zh-CN"/>
    </w:rPr>
  </w:style>
  <w:style w:type="paragraph" w:customStyle="1" w:styleId="40">
    <w:name w:val="Указатель4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Mangal"/>
      <w:color w:val="000000"/>
      <w:lang w:val="en-US" w:eastAsia="zh-CN"/>
    </w:rPr>
  </w:style>
  <w:style w:type="paragraph" w:customStyle="1" w:styleId="34">
    <w:name w:val="Название объекта3"/>
    <w:basedOn w:val="a"/>
    <w:rsid w:val="002459B8"/>
    <w:pPr>
      <w:suppressLineNumbers/>
      <w:suppressAutoHyphens/>
      <w:spacing w:before="120" w:after="120" w:line="264" w:lineRule="auto"/>
      <w:ind w:left="142" w:firstLine="53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zh-CN"/>
    </w:rPr>
  </w:style>
  <w:style w:type="paragraph" w:customStyle="1" w:styleId="35">
    <w:name w:val="Указатель3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Mangal"/>
      <w:color w:val="000000"/>
      <w:lang w:val="en-US" w:eastAsia="zh-CN"/>
    </w:rPr>
  </w:style>
  <w:style w:type="paragraph" w:customStyle="1" w:styleId="24">
    <w:name w:val="Название объекта2"/>
    <w:basedOn w:val="a"/>
    <w:rsid w:val="002459B8"/>
    <w:pPr>
      <w:suppressLineNumbers/>
      <w:suppressAutoHyphens/>
      <w:spacing w:before="120" w:after="120" w:line="264" w:lineRule="auto"/>
      <w:ind w:left="142" w:firstLine="53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zh-CN"/>
    </w:rPr>
  </w:style>
  <w:style w:type="paragraph" w:customStyle="1" w:styleId="25">
    <w:name w:val="Указатель2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Mangal"/>
      <w:color w:val="000000"/>
      <w:lang w:val="en-US" w:eastAsia="zh-CN"/>
    </w:rPr>
  </w:style>
  <w:style w:type="paragraph" w:customStyle="1" w:styleId="15">
    <w:name w:val="Название объекта1"/>
    <w:basedOn w:val="a"/>
    <w:rsid w:val="002459B8"/>
    <w:pPr>
      <w:suppressLineNumbers/>
      <w:suppressAutoHyphens/>
      <w:spacing w:before="120" w:after="120" w:line="264" w:lineRule="auto"/>
      <w:ind w:left="142" w:firstLine="53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zh-CN"/>
    </w:rPr>
  </w:style>
  <w:style w:type="paragraph" w:customStyle="1" w:styleId="16">
    <w:name w:val="Указатель1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Mangal"/>
      <w:color w:val="000000"/>
      <w:lang w:val="en-US" w:eastAsia="zh-CN"/>
    </w:rPr>
  </w:style>
  <w:style w:type="paragraph" w:customStyle="1" w:styleId="footnotedescription">
    <w:name w:val="footnote description"/>
    <w:next w:val="a"/>
    <w:rsid w:val="002459B8"/>
    <w:pPr>
      <w:suppressAutoHyphens/>
      <w:spacing w:after="0" w:line="264" w:lineRule="auto"/>
      <w:jc w:val="both"/>
    </w:pPr>
    <w:rPr>
      <w:rFonts w:ascii="Times New Roman" w:eastAsia="Times New Roman" w:hAnsi="Times New Roman" w:cs="Times New Roman"/>
      <w:color w:val="000000"/>
      <w:sz w:val="19"/>
      <w:lang w:val="en-US" w:eastAsia="zh-CN"/>
    </w:rPr>
  </w:style>
  <w:style w:type="paragraph" w:customStyle="1" w:styleId="ae">
    <w:name w:val="Содержимое таблицы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Times New Roman"/>
      <w:color w:val="000000"/>
      <w:lang w:val="en-US" w:eastAsia="zh-CN"/>
    </w:rPr>
  </w:style>
  <w:style w:type="paragraph" w:customStyle="1" w:styleId="af">
    <w:name w:val="Заголовок таблицы"/>
    <w:basedOn w:val="ae"/>
    <w:rsid w:val="002459B8"/>
    <w:pPr>
      <w:jc w:val="center"/>
    </w:pPr>
    <w:rPr>
      <w:b/>
      <w:bCs/>
    </w:rPr>
  </w:style>
  <w:style w:type="paragraph" w:styleId="af0">
    <w:name w:val="footnote text"/>
    <w:basedOn w:val="a"/>
    <w:link w:val="af1"/>
    <w:rsid w:val="002459B8"/>
    <w:pPr>
      <w:suppressLineNumbers/>
      <w:suppressAutoHyphens/>
      <w:spacing w:after="11" w:line="264" w:lineRule="auto"/>
      <w:ind w:left="339" w:hanging="33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</w:style>
  <w:style w:type="character" w:customStyle="1" w:styleId="af1">
    <w:name w:val="Текст сноски Знак"/>
    <w:basedOn w:val="a0"/>
    <w:link w:val="af0"/>
    <w:rsid w:val="002459B8"/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</w:style>
  <w:style w:type="paragraph" w:styleId="af2">
    <w:name w:val="Balloon Text"/>
    <w:basedOn w:val="a"/>
    <w:link w:val="17"/>
    <w:rsid w:val="002459B8"/>
    <w:pPr>
      <w:suppressAutoHyphens/>
      <w:spacing w:after="0" w:line="240" w:lineRule="auto"/>
      <w:ind w:left="142" w:firstLine="530"/>
      <w:jc w:val="both"/>
    </w:pPr>
    <w:rPr>
      <w:rFonts w:ascii="Segoe UI" w:eastAsia="Times New Roman" w:hAnsi="Segoe UI" w:cs="Segoe UI"/>
      <w:color w:val="000000"/>
      <w:sz w:val="18"/>
      <w:szCs w:val="18"/>
      <w:lang w:val="en-US" w:eastAsia="zh-CN"/>
    </w:rPr>
  </w:style>
  <w:style w:type="character" w:customStyle="1" w:styleId="17">
    <w:name w:val="Текст выноски Знак1"/>
    <w:basedOn w:val="a0"/>
    <w:link w:val="af2"/>
    <w:rsid w:val="002459B8"/>
    <w:rPr>
      <w:rFonts w:ascii="Segoe UI" w:eastAsia="Times New Roman" w:hAnsi="Segoe UI" w:cs="Segoe UI"/>
      <w:color w:val="000000"/>
      <w:sz w:val="18"/>
      <w:szCs w:val="18"/>
      <w:lang w:val="en-US" w:eastAsia="zh-CN"/>
    </w:rPr>
  </w:style>
  <w:style w:type="paragraph" w:styleId="af3">
    <w:name w:val="No Spacing"/>
    <w:uiPriority w:val="1"/>
    <w:qFormat/>
    <w:rsid w:val="002459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A">
    <w:name w:val="! AAA !"/>
    <w:uiPriority w:val="99"/>
    <w:rsid w:val="002459B8"/>
    <w:pPr>
      <w:numPr>
        <w:numId w:val="22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9pt">
    <w:name w:val="Основной текст + 9 pt"/>
    <w:uiPriority w:val="99"/>
    <w:rsid w:val="002459B8"/>
    <w:rPr>
      <w:rFonts w:ascii="Times New Roman" w:hAnsi="Times New Roman"/>
      <w:color w:val="000000"/>
      <w:spacing w:val="0"/>
      <w:w w:val="100"/>
      <w:position w:val="0"/>
      <w:sz w:val="18"/>
      <w:u w:val="none"/>
      <w:effect w:val="none"/>
      <w:lang w:val="ru-RU"/>
    </w:rPr>
  </w:style>
  <w:style w:type="character" w:customStyle="1" w:styleId="110">
    <w:name w:val="Основной текст + 11"/>
    <w:aliases w:val="5 pt,Полужирный"/>
    <w:uiPriority w:val="99"/>
    <w:rsid w:val="002459B8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2459B8"/>
    <w:pPr>
      <w:keepNext/>
      <w:keepLines/>
      <w:numPr>
        <w:numId w:val="1"/>
      </w:numPr>
      <w:suppressAutoHyphens/>
      <w:spacing w:after="0" w:line="252" w:lineRule="auto"/>
      <w:ind w:left="269" w:firstLine="0"/>
      <w:outlineLvl w:val="0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paragraph" w:styleId="2">
    <w:name w:val="heading 2"/>
    <w:next w:val="a"/>
    <w:link w:val="20"/>
    <w:qFormat/>
    <w:rsid w:val="002459B8"/>
    <w:pPr>
      <w:keepNext/>
      <w:keepLines/>
      <w:numPr>
        <w:ilvl w:val="1"/>
        <w:numId w:val="1"/>
      </w:numPr>
      <w:suppressAutoHyphens/>
      <w:spacing w:after="5" w:line="264" w:lineRule="auto"/>
      <w:ind w:left="14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val="en-US" w:eastAsia="zh-CN"/>
    </w:rPr>
  </w:style>
  <w:style w:type="paragraph" w:styleId="3">
    <w:name w:val="heading 3"/>
    <w:next w:val="a"/>
    <w:link w:val="30"/>
    <w:qFormat/>
    <w:rsid w:val="002459B8"/>
    <w:pPr>
      <w:keepNext/>
      <w:keepLines/>
      <w:numPr>
        <w:ilvl w:val="2"/>
        <w:numId w:val="1"/>
      </w:numPr>
      <w:suppressAutoHyphens/>
      <w:spacing w:after="5" w:line="264" w:lineRule="auto"/>
      <w:ind w:left="14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59B8"/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customStyle="1" w:styleId="20">
    <w:name w:val="Заголовок 2 Знак"/>
    <w:basedOn w:val="a0"/>
    <w:link w:val="2"/>
    <w:rsid w:val="002459B8"/>
    <w:rPr>
      <w:rFonts w:ascii="Times New Roman" w:eastAsia="Times New Roman" w:hAnsi="Times New Roman" w:cs="Times New Roman"/>
      <w:b/>
      <w:color w:val="000000"/>
      <w:lang w:val="en-US" w:eastAsia="zh-CN"/>
    </w:rPr>
  </w:style>
  <w:style w:type="character" w:customStyle="1" w:styleId="30">
    <w:name w:val="Заголовок 3 Знак"/>
    <w:basedOn w:val="a0"/>
    <w:link w:val="3"/>
    <w:rsid w:val="002459B8"/>
    <w:rPr>
      <w:rFonts w:ascii="Times New Roman" w:eastAsia="Times New Roman" w:hAnsi="Times New Roman" w:cs="Times New Roman"/>
      <w:b/>
      <w:color w:val="000000"/>
      <w:lang w:val="en-US" w:eastAsia="zh-CN"/>
    </w:rPr>
  </w:style>
  <w:style w:type="numbering" w:customStyle="1" w:styleId="11">
    <w:name w:val="Нет списка1"/>
    <w:next w:val="a2"/>
    <w:uiPriority w:val="99"/>
    <w:semiHidden/>
    <w:unhideWhenUsed/>
    <w:rsid w:val="002459B8"/>
  </w:style>
  <w:style w:type="character" w:customStyle="1" w:styleId="WW8Num1z0">
    <w:name w:val="WW8Num1z0"/>
    <w:rsid w:val="002459B8"/>
  </w:style>
  <w:style w:type="character" w:customStyle="1" w:styleId="WW8Num1z1">
    <w:name w:val="WW8Num1z1"/>
    <w:rsid w:val="002459B8"/>
  </w:style>
  <w:style w:type="character" w:customStyle="1" w:styleId="WW8Num1z2">
    <w:name w:val="WW8Num1z2"/>
    <w:rsid w:val="002459B8"/>
  </w:style>
  <w:style w:type="character" w:customStyle="1" w:styleId="WW8Num1z3">
    <w:name w:val="WW8Num1z3"/>
    <w:rsid w:val="002459B8"/>
  </w:style>
  <w:style w:type="character" w:customStyle="1" w:styleId="WW8Num1z4">
    <w:name w:val="WW8Num1z4"/>
    <w:rsid w:val="002459B8"/>
  </w:style>
  <w:style w:type="character" w:customStyle="1" w:styleId="WW8Num1z5">
    <w:name w:val="WW8Num1z5"/>
    <w:rsid w:val="002459B8"/>
  </w:style>
  <w:style w:type="character" w:customStyle="1" w:styleId="WW8Num1z6">
    <w:name w:val="WW8Num1z6"/>
    <w:rsid w:val="002459B8"/>
  </w:style>
  <w:style w:type="character" w:customStyle="1" w:styleId="WW8Num1z7">
    <w:name w:val="WW8Num1z7"/>
    <w:rsid w:val="002459B8"/>
  </w:style>
  <w:style w:type="character" w:customStyle="1" w:styleId="WW8Num1z8">
    <w:name w:val="WW8Num1z8"/>
    <w:rsid w:val="002459B8"/>
  </w:style>
  <w:style w:type="character" w:customStyle="1" w:styleId="WW8Num2z0">
    <w:name w:val="WW8Num2z0"/>
    <w:rsid w:val="002459B8"/>
    <w:rPr>
      <w:rFonts w:ascii="Times New Roman" w:hAnsi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3z0">
    <w:name w:val="WW8Num3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4z0">
    <w:name w:val="WW8Num4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5z0">
    <w:name w:val="WW8Num5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7z0">
    <w:name w:val="WW8Num7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8z0">
    <w:name w:val="WW8Num8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9z0">
    <w:name w:val="WW8Num9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1z0">
    <w:name w:val="WW8Num11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2z0">
    <w:name w:val="WW8Num12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4z0">
    <w:name w:val="WW8Num14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5z0">
    <w:name w:val="WW8Num15z0"/>
    <w:rsid w:val="002459B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6z0">
    <w:name w:val="WW8Num16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auto"/>
      <w:vertAlign w:val="baseline"/>
      <w:lang w:val="ru-RU"/>
    </w:rPr>
  </w:style>
  <w:style w:type="character" w:customStyle="1" w:styleId="WW8Num18z0">
    <w:name w:val="WW8Num18z0"/>
    <w:rsid w:val="002459B8"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4">
    <w:name w:val="Основной шрифт абзаца4"/>
    <w:rsid w:val="002459B8"/>
  </w:style>
  <w:style w:type="character" w:customStyle="1" w:styleId="31">
    <w:name w:val="Основной шрифт абзаца3"/>
    <w:rsid w:val="002459B8"/>
  </w:style>
  <w:style w:type="character" w:customStyle="1" w:styleId="21">
    <w:name w:val="Основной шрифт абзаца2"/>
    <w:rsid w:val="002459B8"/>
  </w:style>
  <w:style w:type="character" w:customStyle="1" w:styleId="12">
    <w:name w:val="Основной шрифт абзаца1"/>
    <w:rsid w:val="002459B8"/>
  </w:style>
  <w:style w:type="character" w:customStyle="1" w:styleId="footnotedescriptionChar">
    <w:name w:val="footnote description Char"/>
    <w:rsid w:val="002459B8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rsid w:val="002459B8"/>
    <w:rPr>
      <w:rFonts w:ascii="Segoe UI Symbol" w:eastAsia="Segoe UI Symbol" w:hAnsi="Segoe UI Symbol" w:cs="Segoe UI Symbol"/>
      <w:color w:val="000000"/>
      <w:sz w:val="19"/>
      <w:vertAlign w:val="superscript"/>
    </w:rPr>
  </w:style>
  <w:style w:type="character" w:styleId="a3">
    <w:name w:val="Hyperlink"/>
    <w:rsid w:val="002459B8"/>
    <w:rPr>
      <w:color w:val="000080"/>
      <w:u w:val="single"/>
    </w:rPr>
  </w:style>
  <w:style w:type="character" w:customStyle="1" w:styleId="a4">
    <w:name w:val="Символ сноски"/>
    <w:rsid w:val="002459B8"/>
  </w:style>
  <w:style w:type="character" w:customStyle="1" w:styleId="13">
    <w:name w:val="Знак сноски1"/>
    <w:rsid w:val="002459B8"/>
    <w:rPr>
      <w:vertAlign w:val="superscript"/>
    </w:rPr>
  </w:style>
  <w:style w:type="character" w:customStyle="1" w:styleId="a5">
    <w:name w:val="Символы концевой сноски"/>
    <w:rsid w:val="002459B8"/>
    <w:rPr>
      <w:vertAlign w:val="superscript"/>
    </w:rPr>
  </w:style>
  <w:style w:type="character" w:customStyle="1" w:styleId="WW-">
    <w:name w:val="WW-Символы концевой сноски"/>
    <w:rsid w:val="002459B8"/>
  </w:style>
  <w:style w:type="character" w:customStyle="1" w:styleId="14">
    <w:name w:val="Знак концевой сноски1"/>
    <w:rsid w:val="002459B8"/>
    <w:rPr>
      <w:vertAlign w:val="superscript"/>
    </w:rPr>
  </w:style>
  <w:style w:type="character" w:customStyle="1" w:styleId="22">
    <w:name w:val="Знак сноски2"/>
    <w:rsid w:val="002459B8"/>
    <w:rPr>
      <w:vertAlign w:val="superscript"/>
    </w:rPr>
  </w:style>
  <w:style w:type="character" w:customStyle="1" w:styleId="23">
    <w:name w:val="Знак концевой сноски2"/>
    <w:rsid w:val="002459B8"/>
    <w:rPr>
      <w:vertAlign w:val="superscript"/>
    </w:rPr>
  </w:style>
  <w:style w:type="character" w:customStyle="1" w:styleId="a6">
    <w:name w:val="Текст выноски Знак"/>
    <w:rsid w:val="002459B8"/>
    <w:rPr>
      <w:rFonts w:ascii="Segoe UI" w:hAnsi="Segoe UI" w:cs="Segoe UI"/>
      <w:color w:val="000000"/>
      <w:sz w:val="18"/>
      <w:szCs w:val="18"/>
      <w:lang w:val="en-US" w:eastAsia="zh-CN"/>
    </w:rPr>
  </w:style>
  <w:style w:type="character" w:customStyle="1" w:styleId="32">
    <w:name w:val="Знак сноски3"/>
    <w:rsid w:val="002459B8"/>
    <w:rPr>
      <w:vertAlign w:val="superscript"/>
    </w:rPr>
  </w:style>
  <w:style w:type="character" w:customStyle="1" w:styleId="33">
    <w:name w:val="Знак концевой сноски3"/>
    <w:rsid w:val="002459B8"/>
    <w:rPr>
      <w:vertAlign w:val="superscript"/>
    </w:rPr>
  </w:style>
  <w:style w:type="character" w:styleId="a7">
    <w:name w:val="footnote reference"/>
    <w:rsid w:val="002459B8"/>
    <w:rPr>
      <w:vertAlign w:val="superscript"/>
    </w:rPr>
  </w:style>
  <w:style w:type="character" w:styleId="a8">
    <w:name w:val="endnote reference"/>
    <w:rsid w:val="002459B8"/>
    <w:rPr>
      <w:vertAlign w:val="superscript"/>
    </w:rPr>
  </w:style>
  <w:style w:type="paragraph" w:customStyle="1" w:styleId="a9">
    <w:name w:val="Заголовок"/>
    <w:basedOn w:val="a"/>
    <w:next w:val="aa"/>
    <w:rsid w:val="002459B8"/>
    <w:pPr>
      <w:keepNext/>
      <w:suppressAutoHyphens/>
      <w:spacing w:before="240" w:after="120" w:line="264" w:lineRule="auto"/>
      <w:ind w:left="142" w:firstLine="530"/>
      <w:jc w:val="both"/>
    </w:pPr>
    <w:rPr>
      <w:rFonts w:ascii="Liberation Sans" w:eastAsia="Microsoft YaHei" w:hAnsi="Liberation Sans" w:cs="Mangal"/>
      <w:color w:val="000000"/>
      <w:sz w:val="28"/>
      <w:szCs w:val="28"/>
      <w:lang w:val="en-US" w:eastAsia="zh-CN"/>
    </w:rPr>
  </w:style>
  <w:style w:type="paragraph" w:styleId="aa">
    <w:name w:val="Body Text"/>
    <w:basedOn w:val="a"/>
    <w:link w:val="ab"/>
    <w:rsid w:val="002459B8"/>
    <w:pPr>
      <w:suppressAutoHyphens/>
      <w:spacing w:after="140" w:line="288" w:lineRule="auto"/>
      <w:ind w:left="142" w:firstLine="530"/>
      <w:jc w:val="both"/>
    </w:pPr>
    <w:rPr>
      <w:rFonts w:ascii="Times New Roman" w:eastAsia="Times New Roman" w:hAnsi="Times New Roman" w:cs="Times New Roman"/>
      <w:color w:val="000000"/>
      <w:lang w:val="en-US" w:eastAsia="zh-CN"/>
    </w:rPr>
  </w:style>
  <w:style w:type="character" w:customStyle="1" w:styleId="ab">
    <w:name w:val="Основной текст Знак"/>
    <w:basedOn w:val="a0"/>
    <w:link w:val="aa"/>
    <w:rsid w:val="002459B8"/>
    <w:rPr>
      <w:rFonts w:ascii="Times New Roman" w:eastAsia="Times New Roman" w:hAnsi="Times New Roman" w:cs="Times New Roman"/>
      <w:color w:val="000000"/>
      <w:lang w:val="en-US" w:eastAsia="zh-CN"/>
    </w:rPr>
  </w:style>
  <w:style w:type="paragraph" w:styleId="ac">
    <w:name w:val="List"/>
    <w:basedOn w:val="aa"/>
    <w:rsid w:val="002459B8"/>
    <w:rPr>
      <w:rFonts w:cs="Mangal"/>
    </w:rPr>
  </w:style>
  <w:style w:type="paragraph" w:styleId="ad">
    <w:name w:val="caption"/>
    <w:basedOn w:val="a"/>
    <w:qFormat/>
    <w:rsid w:val="002459B8"/>
    <w:pPr>
      <w:suppressLineNumbers/>
      <w:suppressAutoHyphens/>
      <w:spacing w:before="120" w:after="120" w:line="264" w:lineRule="auto"/>
      <w:ind w:left="142" w:firstLine="53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zh-CN"/>
    </w:rPr>
  </w:style>
  <w:style w:type="paragraph" w:customStyle="1" w:styleId="40">
    <w:name w:val="Указатель4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Mangal"/>
      <w:color w:val="000000"/>
      <w:lang w:val="en-US" w:eastAsia="zh-CN"/>
    </w:rPr>
  </w:style>
  <w:style w:type="paragraph" w:customStyle="1" w:styleId="34">
    <w:name w:val="Название объекта3"/>
    <w:basedOn w:val="a"/>
    <w:rsid w:val="002459B8"/>
    <w:pPr>
      <w:suppressLineNumbers/>
      <w:suppressAutoHyphens/>
      <w:spacing w:before="120" w:after="120" w:line="264" w:lineRule="auto"/>
      <w:ind w:left="142" w:firstLine="53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zh-CN"/>
    </w:rPr>
  </w:style>
  <w:style w:type="paragraph" w:customStyle="1" w:styleId="35">
    <w:name w:val="Указатель3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Mangal"/>
      <w:color w:val="000000"/>
      <w:lang w:val="en-US" w:eastAsia="zh-CN"/>
    </w:rPr>
  </w:style>
  <w:style w:type="paragraph" w:customStyle="1" w:styleId="24">
    <w:name w:val="Название объекта2"/>
    <w:basedOn w:val="a"/>
    <w:rsid w:val="002459B8"/>
    <w:pPr>
      <w:suppressLineNumbers/>
      <w:suppressAutoHyphens/>
      <w:spacing w:before="120" w:after="120" w:line="264" w:lineRule="auto"/>
      <w:ind w:left="142" w:firstLine="53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zh-CN"/>
    </w:rPr>
  </w:style>
  <w:style w:type="paragraph" w:customStyle="1" w:styleId="25">
    <w:name w:val="Указатель2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Mangal"/>
      <w:color w:val="000000"/>
      <w:lang w:val="en-US" w:eastAsia="zh-CN"/>
    </w:rPr>
  </w:style>
  <w:style w:type="paragraph" w:customStyle="1" w:styleId="15">
    <w:name w:val="Название объекта1"/>
    <w:basedOn w:val="a"/>
    <w:rsid w:val="002459B8"/>
    <w:pPr>
      <w:suppressLineNumbers/>
      <w:suppressAutoHyphens/>
      <w:spacing w:before="120" w:after="120" w:line="264" w:lineRule="auto"/>
      <w:ind w:left="142" w:firstLine="530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zh-CN"/>
    </w:rPr>
  </w:style>
  <w:style w:type="paragraph" w:customStyle="1" w:styleId="16">
    <w:name w:val="Указатель1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Mangal"/>
      <w:color w:val="000000"/>
      <w:lang w:val="en-US" w:eastAsia="zh-CN"/>
    </w:rPr>
  </w:style>
  <w:style w:type="paragraph" w:customStyle="1" w:styleId="footnotedescription">
    <w:name w:val="footnote description"/>
    <w:next w:val="a"/>
    <w:rsid w:val="002459B8"/>
    <w:pPr>
      <w:suppressAutoHyphens/>
      <w:spacing w:after="0" w:line="264" w:lineRule="auto"/>
      <w:jc w:val="both"/>
    </w:pPr>
    <w:rPr>
      <w:rFonts w:ascii="Times New Roman" w:eastAsia="Times New Roman" w:hAnsi="Times New Roman" w:cs="Times New Roman"/>
      <w:color w:val="000000"/>
      <w:sz w:val="19"/>
      <w:lang w:val="en-US" w:eastAsia="zh-CN"/>
    </w:rPr>
  </w:style>
  <w:style w:type="paragraph" w:customStyle="1" w:styleId="ae">
    <w:name w:val="Содержимое таблицы"/>
    <w:basedOn w:val="a"/>
    <w:rsid w:val="002459B8"/>
    <w:pPr>
      <w:suppressLineNumbers/>
      <w:suppressAutoHyphens/>
      <w:spacing w:after="11" w:line="264" w:lineRule="auto"/>
      <w:ind w:left="142" w:firstLine="530"/>
      <w:jc w:val="both"/>
    </w:pPr>
    <w:rPr>
      <w:rFonts w:ascii="Times New Roman" w:eastAsia="Times New Roman" w:hAnsi="Times New Roman" w:cs="Times New Roman"/>
      <w:color w:val="000000"/>
      <w:lang w:val="en-US" w:eastAsia="zh-CN"/>
    </w:rPr>
  </w:style>
  <w:style w:type="paragraph" w:customStyle="1" w:styleId="af">
    <w:name w:val="Заголовок таблицы"/>
    <w:basedOn w:val="ae"/>
    <w:rsid w:val="002459B8"/>
    <w:pPr>
      <w:jc w:val="center"/>
    </w:pPr>
    <w:rPr>
      <w:b/>
      <w:bCs/>
    </w:rPr>
  </w:style>
  <w:style w:type="paragraph" w:styleId="af0">
    <w:name w:val="footnote text"/>
    <w:basedOn w:val="a"/>
    <w:link w:val="af1"/>
    <w:rsid w:val="002459B8"/>
    <w:pPr>
      <w:suppressLineNumbers/>
      <w:suppressAutoHyphens/>
      <w:spacing w:after="11" w:line="264" w:lineRule="auto"/>
      <w:ind w:left="339" w:hanging="33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</w:style>
  <w:style w:type="character" w:customStyle="1" w:styleId="af1">
    <w:name w:val="Текст сноски Знак"/>
    <w:basedOn w:val="a0"/>
    <w:link w:val="af0"/>
    <w:rsid w:val="002459B8"/>
    <w:rPr>
      <w:rFonts w:ascii="Times New Roman" w:eastAsia="Times New Roman" w:hAnsi="Times New Roman" w:cs="Times New Roman"/>
      <w:color w:val="000000"/>
      <w:sz w:val="20"/>
      <w:szCs w:val="20"/>
      <w:lang w:val="en-US" w:eastAsia="zh-CN"/>
    </w:rPr>
  </w:style>
  <w:style w:type="paragraph" w:styleId="af2">
    <w:name w:val="Balloon Text"/>
    <w:basedOn w:val="a"/>
    <w:link w:val="17"/>
    <w:rsid w:val="002459B8"/>
    <w:pPr>
      <w:suppressAutoHyphens/>
      <w:spacing w:after="0" w:line="240" w:lineRule="auto"/>
      <w:ind w:left="142" w:firstLine="530"/>
      <w:jc w:val="both"/>
    </w:pPr>
    <w:rPr>
      <w:rFonts w:ascii="Segoe UI" w:eastAsia="Times New Roman" w:hAnsi="Segoe UI" w:cs="Segoe UI"/>
      <w:color w:val="000000"/>
      <w:sz w:val="18"/>
      <w:szCs w:val="18"/>
      <w:lang w:val="en-US" w:eastAsia="zh-CN"/>
    </w:rPr>
  </w:style>
  <w:style w:type="character" w:customStyle="1" w:styleId="17">
    <w:name w:val="Текст выноски Знак1"/>
    <w:basedOn w:val="a0"/>
    <w:link w:val="af2"/>
    <w:rsid w:val="002459B8"/>
    <w:rPr>
      <w:rFonts w:ascii="Segoe UI" w:eastAsia="Times New Roman" w:hAnsi="Segoe UI" w:cs="Segoe UI"/>
      <w:color w:val="000000"/>
      <w:sz w:val="18"/>
      <w:szCs w:val="18"/>
      <w:lang w:val="en-US" w:eastAsia="zh-CN"/>
    </w:rPr>
  </w:style>
  <w:style w:type="paragraph" w:styleId="af3">
    <w:name w:val="No Spacing"/>
    <w:uiPriority w:val="1"/>
    <w:qFormat/>
    <w:rsid w:val="002459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A">
    <w:name w:val="! AAA !"/>
    <w:uiPriority w:val="99"/>
    <w:rsid w:val="002459B8"/>
    <w:pPr>
      <w:numPr>
        <w:numId w:val="22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9pt">
    <w:name w:val="Основной текст + 9 pt"/>
    <w:uiPriority w:val="99"/>
    <w:rsid w:val="002459B8"/>
    <w:rPr>
      <w:rFonts w:ascii="Times New Roman" w:hAnsi="Times New Roman"/>
      <w:color w:val="000000"/>
      <w:spacing w:val="0"/>
      <w:w w:val="100"/>
      <w:position w:val="0"/>
      <w:sz w:val="18"/>
      <w:u w:val="none"/>
      <w:effect w:val="none"/>
      <w:lang w:val="ru-RU"/>
    </w:rPr>
  </w:style>
  <w:style w:type="character" w:customStyle="1" w:styleId="110">
    <w:name w:val="Основной текст + 11"/>
    <w:aliases w:val="5 pt,Полужирный"/>
    <w:uiPriority w:val="99"/>
    <w:rsid w:val="002459B8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7466C-F052-4787-B9DC-83AA7B7C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Пользователь Windows</cp:lastModifiedBy>
  <cp:revision>3</cp:revision>
  <dcterms:created xsi:type="dcterms:W3CDTF">2018-12-05T15:37:00Z</dcterms:created>
  <dcterms:modified xsi:type="dcterms:W3CDTF">2018-12-07T13:34:00Z</dcterms:modified>
</cp:coreProperties>
</file>